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029" w:rsidRDefault="00645029" w:rsidP="00645029">
      <w:pPr>
        <w:tabs>
          <w:tab w:val="left" w:pos="1155"/>
        </w:tabs>
        <w:jc w:val="center"/>
      </w:pPr>
    </w:p>
    <w:p w:rsidR="00E86EC1" w:rsidRDefault="00E86EC1" w:rsidP="00E86EC1">
      <w:pPr>
        <w:tabs>
          <w:tab w:val="left" w:pos="1155"/>
        </w:tabs>
      </w:pPr>
    </w:p>
    <w:p w:rsidR="00E55273" w:rsidRPr="004E52D6" w:rsidRDefault="00BF2876" w:rsidP="00E86EC1">
      <w:pPr>
        <w:tabs>
          <w:tab w:val="left" w:pos="1155"/>
        </w:tabs>
        <w:jc w:val="center"/>
        <w:rPr>
          <w:b/>
        </w:rPr>
      </w:pPr>
      <w:r w:rsidRPr="004E52D6">
        <w:rPr>
          <w:b/>
        </w:rPr>
        <w:t>Reflecting on Roles</w:t>
      </w:r>
    </w:p>
    <w:p w:rsidR="00645029" w:rsidRDefault="00645029" w:rsidP="00645029">
      <w:pPr>
        <w:tabs>
          <w:tab w:val="left" w:pos="1155"/>
        </w:tabs>
        <w:jc w:val="center"/>
      </w:pPr>
    </w:p>
    <w:p w:rsidR="00645029" w:rsidRDefault="00645029" w:rsidP="00645029">
      <w:pPr>
        <w:tabs>
          <w:tab w:val="left" w:pos="1155"/>
        </w:tabs>
        <w:jc w:val="center"/>
      </w:pPr>
    </w:p>
    <w:p w:rsidR="00645029" w:rsidRDefault="00645029" w:rsidP="00645029">
      <w:pPr>
        <w:tabs>
          <w:tab w:val="left" w:pos="1155"/>
        </w:tabs>
        <w:jc w:val="center"/>
      </w:pPr>
    </w:p>
    <w:p w:rsidR="00645029" w:rsidRDefault="00BF2876" w:rsidP="00645029">
      <w:pPr>
        <w:tabs>
          <w:tab w:val="left" w:pos="1155"/>
        </w:tabs>
        <w:jc w:val="center"/>
      </w:pPr>
      <w:r>
        <w:t>Name</w:t>
      </w:r>
    </w:p>
    <w:p w:rsidR="00645029" w:rsidRDefault="00BF2876" w:rsidP="00645029">
      <w:pPr>
        <w:tabs>
          <w:tab w:val="left" w:pos="1155"/>
        </w:tabs>
        <w:jc w:val="center"/>
      </w:pPr>
      <w:r>
        <w:t>Institute of Affiliation</w:t>
      </w:r>
    </w:p>
    <w:p w:rsidR="00645029" w:rsidRDefault="00BF2876" w:rsidP="00645029">
      <w:pPr>
        <w:tabs>
          <w:tab w:val="left" w:pos="1155"/>
        </w:tabs>
        <w:jc w:val="center"/>
      </w:pPr>
      <w:r>
        <w:t>Professor</w:t>
      </w:r>
    </w:p>
    <w:p w:rsidR="00645029" w:rsidRDefault="00BF2876" w:rsidP="00645029">
      <w:pPr>
        <w:tabs>
          <w:tab w:val="left" w:pos="1155"/>
        </w:tabs>
        <w:jc w:val="center"/>
      </w:pPr>
      <w:r>
        <w:t>Date</w:t>
      </w:r>
    </w:p>
    <w:p w:rsidR="00645029" w:rsidRDefault="00645029" w:rsidP="00645029">
      <w:pPr>
        <w:tabs>
          <w:tab w:val="left" w:pos="1155"/>
        </w:tabs>
        <w:jc w:val="center"/>
      </w:pPr>
    </w:p>
    <w:p w:rsidR="00645029" w:rsidRDefault="00645029" w:rsidP="00645029">
      <w:pPr>
        <w:tabs>
          <w:tab w:val="left" w:pos="1155"/>
        </w:tabs>
      </w:pPr>
    </w:p>
    <w:p w:rsidR="00E55273" w:rsidRDefault="00E55273"/>
    <w:p w:rsidR="00EE0E67" w:rsidRDefault="00EE0E67"/>
    <w:p w:rsidR="00EE0E67" w:rsidRDefault="00EE0E67"/>
    <w:p w:rsidR="00EE0E67" w:rsidRDefault="00EE0E67"/>
    <w:p w:rsidR="00E86EC1" w:rsidRDefault="00E86EC1" w:rsidP="00E86EC1">
      <w:pPr>
        <w:tabs>
          <w:tab w:val="left" w:pos="1155"/>
        </w:tabs>
        <w:jc w:val="center"/>
        <w:rPr>
          <w:b/>
        </w:rPr>
      </w:pPr>
    </w:p>
    <w:p w:rsidR="00E86EC1" w:rsidRDefault="00E86EC1" w:rsidP="00E86EC1">
      <w:pPr>
        <w:tabs>
          <w:tab w:val="left" w:pos="1155"/>
        </w:tabs>
        <w:jc w:val="center"/>
        <w:rPr>
          <w:b/>
        </w:rPr>
      </w:pPr>
    </w:p>
    <w:p w:rsidR="00EE0E67" w:rsidRPr="00E86EC1" w:rsidRDefault="00E86EC1" w:rsidP="00E86EC1">
      <w:pPr>
        <w:tabs>
          <w:tab w:val="left" w:pos="1155"/>
        </w:tabs>
        <w:jc w:val="center"/>
        <w:rPr>
          <w:b/>
        </w:rPr>
      </w:pPr>
      <w:bookmarkStart w:id="0" w:name="_GoBack"/>
      <w:bookmarkEnd w:id="0"/>
      <w:r w:rsidRPr="004E52D6">
        <w:rPr>
          <w:b/>
        </w:rPr>
        <w:lastRenderedPageBreak/>
        <w:t>Reflecting on Roles</w:t>
      </w:r>
    </w:p>
    <w:p w:rsidR="00EE0E67" w:rsidRPr="003B1BCE" w:rsidRDefault="00BF2876" w:rsidP="003B1BCE">
      <w:pPr>
        <w:jc w:val="center"/>
        <w:rPr>
          <w:b/>
        </w:rPr>
      </w:pPr>
      <w:r w:rsidRPr="003B1BCE">
        <w:rPr>
          <w:b/>
        </w:rPr>
        <w:t>Part 1</w:t>
      </w:r>
    </w:p>
    <w:p w:rsidR="00EE0E67" w:rsidRDefault="00BF2876" w:rsidP="003B1BCE">
      <w:pPr>
        <w:ind w:firstLine="720"/>
      </w:pPr>
      <w:r>
        <w:t>Early childhood education entails the teaching of children from birth to the age of eight years. For a childhood administrator, one must possess some qualities that m</w:t>
      </w:r>
      <w:r w:rsidR="00C433B3">
        <w:t xml:space="preserve">ight work well for the children. </w:t>
      </w:r>
      <w:r>
        <w:t>Children can be very annoying, throwing tantrums, and one should know how to cope with these behaviors while maintaining calmness effectively.</w:t>
      </w:r>
    </w:p>
    <w:p w:rsidR="005C2893" w:rsidRPr="003B1BCE" w:rsidRDefault="00BF2876" w:rsidP="003B1BCE">
      <w:pPr>
        <w:jc w:val="center"/>
        <w:rPr>
          <w:b/>
        </w:rPr>
      </w:pPr>
      <w:r w:rsidRPr="003B1BCE">
        <w:rPr>
          <w:b/>
        </w:rPr>
        <w:t>Personal Qualities that Might Help Manage a Childhood Program</w:t>
      </w:r>
    </w:p>
    <w:p w:rsidR="005C2893" w:rsidRDefault="00BF2876" w:rsidP="003B1BCE">
      <w:pPr>
        <w:ind w:firstLine="720"/>
      </w:pPr>
      <w:r>
        <w:t xml:space="preserve">Tolerance and a sense of hilarity are some of the key traits that I possess. Living with my nephews and nieces has given me the patience needed to deal with little children. Making jokes and keeping the children entertained is </w:t>
      </w:r>
      <w:proofErr w:type="gramStart"/>
      <w:r>
        <w:t>key</w:t>
      </w:r>
      <w:proofErr w:type="gramEnd"/>
      <w:r>
        <w:t xml:space="preserve"> to maintaining their concentration in a class. When I got my bachelor's degree in education, I knew that I wanted to teach small children</w:t>
      </w:r>
      <w:r w:rsidR="004E52D6" w:rsidRPr="004E52D6">
        <w:t xml:space="preserve"> </w:t>
      </w:r>
      <w:r w:rsidR="004E52D6">
        <w:t xml:space="preserve">(Perlman &amp; </w:t>
      </w:r>
      <w:proofErr w:type="spellStart"/>
      <w:r w:rsidR="004E52D6">
        <w:t>Falenchuk</w:t>
      </w:r>
      <w:proofErr w:type="spellEnd"/>
      <w:r w:rsidR="004E52D6">
        <w:t>,</w:t>
      </w:r>
      <w:r w:rsidR="004E52D6" w:rsidRPr="004E52D6">
        <w:t xml:space="preserve"> 2020</w:t>
      </w:r>
      <w:r w:rsidR="004E52D6">
        <w:t>)</w:t>
      </w:r>
      <w:r>
        <w:t xml:space="preserve">. It is because I knew impacting a child's life would steer them in the right direction as small children, and we would have the future leaders that society needs. </w:t>
      </w:r>
    </w:p>
    <w:p w:rsidR="005C2893" w:rsidRDefault="00BF2876" w:rsidP="003B1BCE">
      <w:pPr>
        <w:ind w:firstLine="720"/>
      </w:pPr>
      <w:proofErr w:type="gramStart"/>
      <w:r>
        <w:t>Creativity.</w:t>
      </w:r>
      <w:proofErr w:type="gramEnd"/>
      <w:r>
        <w:t xml:space="preserve"> As a child, I used to make plastic toys for neighboring children. My creativity would come a long way while working with children as they would to embrace different ways of making toys while painting without relying on modern toys.</w:t>
      </w:r>
    </w:p>
    <w:p w:rsidR="00BD3748" w:rsidRPr="003B1BCE" w:rsidRDefault="00BF2876" w:rsidP="003B1BCE">
      <w:pPr>
        <w:jc w:val="center"/>
        <w:rPr>
          <w:b/>
        </w:rPr>
      </w:pPr>
      <w:r w:rsidRPr="003B1BCE">
        <w:rPr>
          <w:b/>
        </w:rPr>
        <w:t xml:space="preserve">Personal Qualities that Might Prove </w:t>
      </w:r>
      <w:r w:rsidR="00C433B3" w:rsidRPr="003B1BCE">
        <w:rPr>
          <w:b/>
        </w:rPr>
        <w:t>Useful as a Director and Challenging</w:t>
      </w:r>
      <w:r w:rsidRPr="003B1BCE">
        <w:rPr>
          <w:b/>
        </w:rPr>
        <w:t xml:space="preserve"> </w:t>
      </w:r>
      <w:r w:rsidR="00C433B3" w:rsidRPr="003B1BCE">
        <w:rPr>
          <w:b/>
        </w:rPr>
        <w:t>as a Manager</w:t>
      </w:r>
    </w:p>
    <w:p w:rsidR="00C433B3" w:rsidRDefault="00BF2876" w:rsidP="003B1BCE">
      <w:pPr>
        <w:ind w:firstLine="720"/>
      </w:pPr>
      <w:r>
        <w:t>A resilient sense of accountability means that the director must be ready to handle huge responsibilities that come with children like good nutrition and safety personnel who will not bail out when things get tough</w:t>
      </w:r>
      <w:r w:rsidR="004E52D6" w:rsidRPr="004E52D6">
        <w:t xml:space="preserve"> </w:t>
      </w:r>
      <w:r w:rsidR="004E52D6">
        <w:t>(Tucker,</w:t>
      </w:r>
      <w:r w:rsidR="004E52D6" w:rsidRPr="004E52D6">
        <w:t>2019</w:t>
      </w:r>
      <w:r w:rsidR="004E52D6">
        <w:t>)</w:t>
      </w:r>
      <w:r>
        <w:t xml:space="preserve">. The director must be a good communicator and a good listener; this is important because children need a good listener and someone to rely on the right </w:t>
      </w:r>
      <w:r>
        <w:lastRenderedPageBreak/>
        <w:t>information in the right way effectively. Early childhoo</w:t>
      </w:r>
      <w:r w:rsidR="007E473F">
        <w:t>d managers can possess some traits that can be challenging when dealing with children like lack patience in dealing with children or poor communication skills, leading to more confusion to the children and the staff.</w:t>
      </w:r>
    </w:p>
    <w:p w:rsidR="007E473F" w:rsidRPr="003B1BCE" w:rsidRDefault="00BF2876" w:rsidP="00E86EC1">
      <w:pPr>
        <w:jc w:val="center"/>
        <w:rPr>
          <w:b/>
        </w:rPr>
      </w:pPr>
      <w:r w:rsidRPr="003B1BCE">
        <w:rPr>
          <w:b/>
        </w:rPr>
        <w:t>Part 2</w:t>
      </w:r>
    </w:p>
    <w:p w:rsidR="007E473F" w:rsidRPr="003B1BCE" w:rsidRDefault="00BF2876" w:rsidP="003B1BCE">
      <w:pPr>
        <w:jc w:val="center"/>
        <w:rPr>
          <w:b/>
        </w:rPr>
      </w:pPr>
      <w:r w:rsidRPr="003B1BCE">
        <w:rPr>
          <w:b/>
        </w:rPr>
        <w:t>The Type of Early Childhood Leader I Would Aspire to be</w:t>
      </w:r>
    </w:p>
    <w:p w:rsidR="007E473F" w:rsidRDefault="00BF2876" w:rsidP="003B1BCE">
      <w:pPr>
        <w:ind w:firstLine="720"/>
      </w:pPr>
      <w:r>
        <w:t>Children are vulnerable and need the right leaders in their environment. I want to be a compassionate leader who puts the needs of the children firs</w:t>
      </w:r>
      <w:r w:rsidR="004E52D6">
        <w:t>t</w:t>
      </w:r>
      <w:r w:rsidR="004E52D6" w:rsidRPr="004E52D6">
        <w:t xml:space="preserve"> </w:t>
      </w:r>
      <w:r w:rsidR="004E52D6">
        <w:t xml:space="preserve">(Johnson &amp; </w:t>
      </w:r>
      <w:proofErr w:type="spellStart"/>
      <w:r w:rsidR="004E52D6">
        <w:t>Schochet</w:t>
      </w:r>
      <w:proofErr w:type="spellEnd"/>
      <w:r w:rsidR="004E52D6">
        <w:t xml:space="preserve">, </w:t>
      </w:r>
      <w:r w:rsidR="004E52D6" w:rsidRPr="004E52D6">
        <w:t>2020</w:t>
      </w:r>
      <w:r w:rsidR="004E52D6">
        <w:t>)</w:t>
      </w:r>
      <w:r>
        <w:t xml:space="preserve">. </w:t>
      </w:r>
      <w:proofErr w:type="gramStart"/>
      <w:r>
        <w:t>A good role model to steer the right morals, like being kind and thankful for what they have.</w:t>
      </w:r>
      <w:proofErr w:type="gramEnd"/>
      <w:r>
        <w:t xml:space="preserve"> Respecting the children despite their age is another aspect I would instill in those children.</w:t>
      </w:r>
    </w:p>
    <w:p w:rsidR="007E473F" w:rsidRPr="003B1BCE" w:rsidRDefault="00BF2876" w:rsidP="003B1BCE">
      <w:pPr>
        <w:jc w:val="center"/>
        <w:rPr>
          <w:b/>
        </w:rPr>
      </w:pPr>
      <w:r w:rsidRPr="003B1BCE">
        <w:rPr>
          <w:b/>
        </w:rPr>
        <w:t>Leadership Style that Suit’s I</w:t>
      </w:r>
    </w:p>
    <w:p w:rsidR="007E473F" w:rsidRDefault="00BF2876" w:rsidP="003B1BCE">
      <w:pPr>
        <w:ind w:firstLine="720"/>
      </w:pPr>
      <w:r>
        <w:t xml:space="preserve">I am a transformational leader because I aim to transform children's life working with all types of children. A transformative leader </w:t>
      </w:r>
      <w:proofErr w:type="gramStart"/>
      <w:r>
        <w:t>innovates</w:t>
      </w:r>
      <w:proofErr w:type="gramEnd"/>
      <w:r>
        <w:t xml:space="preserve"> ideas and works in a team with the children and the staff to achieve set goals and targets.</w:t>
      </w:r>
    </w:p>
    <w:p w:rsidR="00E258DC" w:rsidRPr="003B1BCE" w:rsidRDefault="00BF2876" w:rsidP="003B1BCE">
      <w:pPr>
        <w:jc w:val="center"/>
        <w:rPr>
          <w:b/>
        </w:rPr>
      </w:pPr>
      <w:r w:rsidRPr="003B1BCE">
        <w:rPr>
          <w:b/>
        </w:rPr>
        <w:t>The Roles I Would Apply Time on</w:t>
      </w:r>
    </w:p>
    <w:p w:rsidR="00922C2F" w:rsidRDefault="00BF2876" w:rsidP="003B1BCE">
      <w:pPr>
        <w:ind w:firstLine="720"/>
      </w:pPr>
      <w:r>
        <w:t xml:space="preserve">I would focus on being a role model for the children and the staff. It is important because </w:t>
      </w:r>
      <w:r w:rsidR="0003428B">
        <w:t>children learn from what they see and emulate it—showing the need to apologize when wrong and acknowledging mistakes when wrong.</w:t>
      </w:r>
    </w:p>
    <w:p w:rsidR="0003428B" w:rsidRPr="003B1BCE" w:rsidRDefault="00BF2876" w:rsidP="003B1BCE">
      <w:pPr>
        <w:jc w:val="center"/>
        <w:rPr>
          <w:b/>
        </w:rPr>
      </w:pPr>
      <w:r w:rsidRPr="003B1BCE">
        <w:rPr>
          <w:b/>
        </w:rPr>
        <w:t xml:space="preserve">Most </w:t>
      </w:r>
      <w:r w:rsidR="005D090D" w:rsidRPr="003B1BCE">
        <w:rPr>
          <w:b/>
        </w:rPr>
        <w:t>Challenging Roles</w:t>
      </w:r>
    </w:p>
    <w:p w:rsidR="0003428B" w:rsidRDefault="00BF2876" w:rsidP="003B1BCE">
      <w:pPr>
        <w:ind w:firstLine="720"/>
      </w:pPr>
      <w:r>
        <w:t>As a leader, there is no right way to deliver bad news, especially to children, because there is no better way of sugar quoting it news</w:t>
      </w:r>
      <w:r w:rsidR="00EA3FC4" w:rsidRPr="00EA3FC4">
        <w:t xml:space="preserve"> </w:t>
      </w:r>
      <w:r w:rsidR="00EA3FC4">
        <w:t>(Schaefer,</w:t>
      </w:r>
      <w:r w:rsidR="00EA3FC4" w:rsidRPr="004E52D6">
        <w:t xml:space="preserve"> 2016</w:t>
      </w:r>
      <w:r w:rsidR="00EA3FC4">
        <w:t>)</w:t>
      </w:r>
      <w:r>
        <w:t xml:space="preserve">. The pressure is another role </w:t>
      </w:r>
      <w:r w:rsidR="00E86EC1">
        <w:lastRenderedPageBreak/>
        <w:t>those leaders</w:t>
      </w:r>
      <w:r>
        <w:t xml:space="preserve"> find challenging, especially when dealing with children and the need for them to perform and meet set targets.</w:t>
      </w:r>
    </w:p>
    <w:p w:rsidR="005D090D" w:rsidRPr="003B1BCE" w:rsidRDefault="00BF2876" w:rsidP="003B1BCE">
      <w:pPr>
        <w:jc w:val="center"/>
        <w:rPr>
          <w:b/>
        </w:rPr>
      </w:pPr>
      <w:r w:rsidRPr="003B1BCE">
        <w:rPr>
          <w:b/>
        </w:rPr>
        <w:t>Ways to Accommodate those Challenges</w:t>
      </w:r>
    </w:p>
    <w:p w:rsidR="005D090D" w:rsidRDefault="00BF2876" w:rsidP="003B1BCE">
      <w:pPr>
        <w:ind w:firstLine="720"/>
      </w:pPr>
      <w:r>
        <w:t>As a leader, I need to come up with ways of delivering bad news like telling a sad story to the children and explaining why bad things happen and that it is okay for bad things to happen since they make someone healthy</w:t>
      </w:r>
      <w:r w:rsidR="00EA3FC4" w:rsidRPr="00EA3FC4">
        <w:t xml:space="preserve"> </w:t>
      </w:r>
      <w:r w:rsidR="00EA3FC4">
        <w:t>(</w:t>
      </w:r>
      <w:proofErr w:type="spellStart"/>
      <w:r w:rsidR="00EA3FC4">
        <w:t>Eldad</w:t>
      </w:r>
      <w:proofErr w:type="spellEnd"/>
      <w:r w:rsidR="00EA3FC4">
        <w:t xml:space="preserve"> &amp; </w:t>
      </w:r>
      <w:proofErr w:type="spellStart"/>
      <w:r w:rsidR="00EA3FC4">
        <w:t>Benatov</w:t>
      </w:r>
      <w:proofErr w:type="spellEnd"/>
      <w:r w:rsidR="00EA3FC4">
        <w:t xml:space="preserve">, </w:t>
      </w:r>
      <w:r w:rsidR="00EA3FC4" w:rsidRPr="004E52D6">
        <w:t>2018</w:t>
      </w:r>
      <w:r w:rsidR="00EA3FC4">
        <w:t>)</w:t>
      </w:r>
      <w:r>
        <w:t>. I would also make sure as the pressure that I give to the children to perform rewards them after achieving their targets and for those who do not achieve their targets to encourage them to improve without scolding or punishing them.</w:t>
      </w:r>
    </w:p>
    <w:p w:rsidR="005D090D" w:rsidRPr="003B1BCE" w:rsidRDefault="00BF2876" w:rsidP="003B1BCE">
      <w:pPr>
        <w:jc w:val="center"/>
        <w:rPr>
          <w:b/>
        </w:rPr>
      </w:pPr>
      <w:r w:rsidRPr="003B1BCE">
        <w:rPr>
          <w:b/>
        </w:rPr>
        <w:t>Part 3</w:t>
      </w:r>
    </w:p>
    <w:p w:rsidR="005D090D" w:rsidRPr="003B1BCE" w:rsidRDefault="00BF2876" w:rsidP="003B1BCE">
      <w:pPr>
        <w:jc w:val="center"/>
        <w:rPr>
          <w:b/>
        </w:rPr>
      </w:pPr>
      <w:r w:rsidRPr="003B1BCE">
        <w:rPr>
          <w:b/>
        </w:rPr>
        <w:t>Three Types of Early Child Care Their Benefits and Challenges</w:t>
      </w:r>
    </w:p>
    <w:p w:rsidR="00EE671D" w:rsidRDefault="00BF2876" w:rsidP="003B1BCE">
      <w:pPr>
        <w:ind w:firstLine="720"/>
      </w:pPr>
      <w:r>
        <w:t>There are different types of early childcare education programs like Instructor-led services, kindergartens, and home-based services.</w:t>
      </w:r>
    </w:p>
    <w:p w:rsidR="005F35FF" w:rsidRPr="003B1BCE" w:rsidRDefault="00BF2876" w:rsidP="003B1BCE">
      <w:pPr>
        <w:jc w:val="center"/>
        <w:rPr>
          <w:b/>
        </w:rPr>
      </w:pPr>
      <w:r w:rsidRPr="003B1BCE">
        <w:rPr>
          <w:b/>
        </w:rPr>
        <w:t>Challenges</w:t>
      </w:r>
    </w:p>
    <w:p w:rsidR="005F35FF" w:rsidRDefault="00BF2876" w:rsidP="003B1BCE">
      <w:pPr>
        <w:ind w:firstLine="720"/>
      </w:pPr>
      <w:r>
        <w:t>Early child care education faces challenges like socio-economic factors. It mostly happens in developing countries where malnutrition children cannot concentrate in class due to their health and lack of proper nutrients needed for child development. Children in arid and semi-arid areas do not have the proper diets needed for a child.</w:t>
      </w:r>
    </w:p>
    <w:p w:rsidR="003B1BCE" w:rsidRDefault="00EF0A0F" w:rsidP="00E86EC1">
      <w:pPr>
        <w:ind w:firstLine="720"/>
      </w:pPr>
      <w:r>
        <w:t>Financial restraints are</w:t>
      </w:r>
      <w:r w:rsidR="00BF2876">
        <w:t xml:space="preserve"> another challenge that can lead to unproductive execution of early childhood education. Early childhood education is expensive, and implementation needs </w:t>
      </w:r>
      <w:r w:rsidR="00BF2876">
        <w:lastRenderedPageBreak/>
        <w:t>substantial financial commitmen</w:t>
      </w:r>
      <w:r w:rsidR="00EA3FC4">
        <w:t>t</w:t>
      </w:r>
      <w:r w:rsidR="00EA3FC4" w:rsidRPr="00EA3FC4">
        <w:t xml:space="preserve"> </w:t>
      </w:r>
      <w:r w:rsidR="00EA3FC4">
        <w:t xml:space="preserve">(Tucker, </w:t>
      </w:r>
      <w:r w:rsidR="00EA3FC4" w:rsidRPr="004E52D6">
        <w:t>2019</w:t>
      </w:r>
      <w:r w:rsidR="00EA3FC4">
        <w:t>)</w:t>
      </w:r>
      <w:r w:rsidR="00BF2876">
        <w:t xml:space="preserve">. </w:t>
      </w:r>
      <w:r w:rsidR="00B76ED5">
        <w:t>The teachers do not have enough resources to teach; this includes writing materials and toys for the children.</w:t>
      </w:r>
    </w:p>
    <w:p w:rsidR="00B76ED5" w:rsidRPr="003B1BCE" w:rsidRDefault="00BF2876" w:rsidP="003B1BCE">
      <w:pPr>
        <w:jc w:val="center"/>
        <w:rPr>
          <w:b/>
        </w:rPr>
      </w:pPr>
      <w:r w:rsidRPr="003B1BCE">
        <w:rPr>
          <w:b/>
        </w:rPr>
        <w:t>Benefits</w:t>
      </w:r>
    </w:p>
    <w:p w:rsidR="00B76ED5" w:rsidRDefault="00BF2876" w:rsidP="003B1BCE">
      <w:pPr>
        <w:ind w:firstLine="720"/>
      </w:pPr>
      <w:r>
        <w:t>Many benefits accrue from early education, like good behaviors. Children learn from what they are taught. They learn from what they see, and this can instill good behaviors on children. Children will also gain proficiency skill</w:t>
      </w:r>
      <w:r w:rsidR="00EA3FC4">
        <w:t xml:space="preserve">s (Schwartz, </w:t>
      </w:r>
      <w:r w:rsidR="00EA3FC4" w:rsidRPr="004E52D6">
        <w:t>2017</w:t>
      </w:r>
      <w:r w:rsidR="00EA3FC4">
        <w:t>)</w:t>
      </w:r>
      <w:r>
        <w:t>. They can learn how to play music or sing, and they can learn how to organize and arrange their rooms.</w:t>
      </w:r>
    </w:p>
    <w:p w:rsidR="00B76ED5" w:rsidRDefault="00BF2876" w:rsidP="003B1BCE">
      <w:pPr>
        <w:ind w:firstLine="720"/>
      </w:pPr>
      <w:r>
        <w:t>Children can learn how to be compassionate to others and sharing what they have with other children. These skills learned from these institutions can be utilized for their children.  A skill learned to like playing the violin can be used for a child's future and living off it.</w:t>
      </w:r>
    </w:p>
    <w:p w:rsidR="00B76ED5" w:rsidRPr="003B1BCE" w:rsidRDefault="00BF2876" w:rsidP="003B1BCE">
      <w:pPr>
        <w:jc w:val="center"/>
        <w:rPr>
          <w:b/>
        </w:rPr>
      </w:pPr>
      <w:r w:rsidRPr="003B1BCE">
        <w:rPr>
          <w:b/>
        </w:rPr>
        <w:t>The Program that I am Interested in Directing</w:t>
      </w:r>
    </w:p>
    <w:p w:rsidR="003B1BCE" w:rsidRDefault="00BF2876" w:rsidP="003B1BCE">
      <w:pPr>
        <w:ind w:firstLine="720"/>
      </w:pPr>
      <w:r>
        <w:t>I want to direct a kindergarten because I will have an opportunity to teach different children from different backgrounds to have an everyday basis for education. Children come together and learn skills that will enable them to cope with future challenges. Children will learn to appreciate each other diversity and will learn to appreciate different backgrounds.</w:t>
      </w:r>
    </w:p>
    <w:p w:rsidR="00B76ED5" w:rsidRDefault="00B76ED5"/>
    <w:p w:rsidR="005D090D" w:rsidRDefault="005D090D"/>
    <w:p w:rsidR="00922C2F" w:rsidRDefault="00922C2F"/>
    <w:p w:rsidR="007E473F" w:rsidRDefault="007E473F"/>
    <w:p w:rsidR="007E473F" w:rsidRDefault="007E473F"/>
    <w:p w:rsidR="00EF0A0F" w:rsidRDefault="00EF0A0F" w:rsidP="00EF0A0F"/>
    <w:p w:rsidR="004E52D6" w:rsidRPr="00EA3FC4" w:rsidRDefault="004E52D6" w:rsidP="00EF0A0F">
      <w:pPr>
        <w:jc w:val="center"/>
        <w:rPr>
          <w:b/>
        </w:rPr>
      </w:pPr>
      <w:r w:rsidRPr="00EA3FC4">
        <w:rPr>
          <w:b/>
        </w:rPr>
        <w:t>References</w:t>
      </w:r>
    </w:p>
    <w:p w:rsidR="00EA3FC4" w:rsidRPr="004E52D6" w:rsidRDefault="00EA3FC4" w:rsidP="00EA3FC4">
      <w:pPr>
        <w:ind w:left="720" w:hanging="720"/>
      </w:pPr>
      <w:proofErr w:type="spellStart"/>
      <w:proofErr w:type="gramStart"/>
      <w:r w:rsidRPr="004E52D6">
        <w:t>Eldad</w:t>
      </w:r>
      <w:proofErr w:type="spellEnd"/>
      <w:r w:rsidRPr="004E52D6">
        <w:t xml:space="preserve">, R., &amp; </w:t>
      </w:r>
      <w:proofErr w:type="spellStart"/>
      <w:r w:rsidRPr="004E52D6">
        <w:t>Benatov</w:t>
      </w:r>
      <w:proofErr w:type="spellEnd"/>
      <w:r w:rsidRPr="004E52D6">
        <w:t>, J. (2018).</w:t>
      </w:r>
      <w:proofErr w:type="gramEnd"/>
      <w:r w:rsidRPr="004E52D6">
        <w:t xml:space="preserve"> Adult attachment and perceived parental style may shape leadership behaviors. </w:t>
      </w:r>
      <w:proofErr w:type="gramStart"/>
      <w:r w:rsidRPr="004E52D6">
        <w:rPr>
          <w:i/>
          <w:iCs/>
        </w:rPr>
        <w:t>Leadership &amp; Organization Development Journal</w:t>
      </w:r>
      <w:r w:rsidRPr="004E52D6">
        <w:t>.</w:t>
      </w:r>
      <w:proofErr w:type="gramEnd"/>
    </w:p>
    <w:p w:rsidR="00EA3FC4" w:rsidRPr="004E52D6" w:rsidRDefault="00EA3FC4" w:rsidP="00EA3FC4">
      <w:pPr>
        <w:ind w:left="720" w:hanging="720"/>
      </w:pPr>
      <w:proofErr w:type="gramStart"/>
      <w:r w:rsidRPr="004E52D6">
        <w:t xml:space="preserve">Johnson, A. D., Martin, A., &amp; </w:t>
      </w:r>
      <w:proofErr w:type="spellStart"/>
      <w:r w:rsidRPr="004E52D6">
        <w:t>Schochet</w:t>
      </w:r>
      <w:proofErr w:type="spellEnd"/>
      <w:r w:rsidRPr="004E52D6">
        <w:t>, O. N. (2020).</w:t>
      </w:r>
      <w:proofErr w:type="gramEnd"/>
      <w:r w:rsidRPr="004E52D6">
        <w:t xml:space="preserve"> Inside the classroom door: Understanding early care and education workforce and classroom characteristics experienced by children in subsidized center-based care. </w:t>
      </w:r>
      <w:r w:rsidRPr="004E52D6">
        <w:rPr>
          <w:i/>
          <w:iCs/>
        </w:rPr>
        <w:t>Early Childhood Research Quarterly</w:t>
      </w:r>
      <w:r w:rsidRPr="004E52D6">
        <w:t xml:space="preserve">, </w:t>
      </w:r>
      <w:r w:rsidRPr="004E52D6">
        <w:rPr>
          <w:i/>
          <w:iCs/>
        </w:rPr>
        <w:t>51</w:t>
      </w:r>
      <w:r w:rsidRPr="004E52D6">
        <w:t>, 462-472.</w:t>
      </w:r>
    </w:p>
    <w:p w:rsidR="00EA3FC4" w:rsidRPr="004E52D6" w:rsidRDefault="00EA3FC4" w:rsidP="00EA3FC4">
      <w:pPr>
        <w:ind w:left="720" w:hanging="720"/>
      </w:pPr>
      <w:proofErr w:type="gramStart"/>
      <w:r w:rsidRPr="004E52D6">
        <w:t xml:space="preserve">Perlman, M., Howe, N., Gulyas, C., &amp; </w:t>
      </w:r>
      <w:proofErr w:type="spellStart"/>
      <w:r w:rsidRPr="004E52D6">
        <w:t>Falenchuk</w:t>
      </w:r>
      <w:proofErr w:type="spellEnd"/>
      <w:r w:rsidRPr="004E52D6">
        <w:t>, O. (2020).</w:t>
      </w:r>
      <w:proofErr w:type="gramEnd"/>
      <w:r w:rsidRPr="004E52D6">
        <w:t xml:space="preserve"> </w:t>
      </w:r>
      <w:proofErr w:type="gramStart"/>
      <w:r w:rsidRPr="004E52D6">
        <w:t>Associations between Directors’ Characteristics, Supervision Practices and Quality of Early Childhood Education and Care Classrooms.</w:t>
      </w:r>
      <w:proofErr w:type="gramEnd"/>
      <w:r w:rsidRPr="004E52D6">
        <w:t xml:space="preserve"> </w:t>
      </w:r>
      <w:r w:rsidRPr="004E52D6">
        <w:rPr>
          <w:i/>
          <w:iCs/>
        </w:rPr>
        <w:t>Early Education and Development</w:t>
      </w:r>
      <w:r w:rsidRPr="004E52D6">
        <w:t xml:space="preserve">, </w:t>
      </w:r>
      <w:r w:rsidRPr="004E52D6">
        <w:rPr>
          <w:i/>
          <w:iCs/>
        </w:rPr>
        <w:t>31</w:t>
      </w:r>
      <w:r w:rsidRPr="004E52D6">
        <w:t>(4), 507-523.</w:t>
      </w:r>
    </w:p>
    <w:p w:rsidR="00EA3FC4" w:rsidRPr="004E52D6" w:rsidRDefault="00EA3FC4" w:rsidP="00EA3FC4">
      <w:pPr>
        <w:ind w:left="720" w:hanging="720"/>
      </w:pPr>
      <w:r w:rsidRPr="004E52D6">
        <w:t xml:space="preserve">Schaefer, J. K. (2016). </w:t>
      </w:r>
      <w:proofErr w:type="gramStart"/>
      <w:r w:rsidRPr="004E52D6">
        <w:t>Personal characteristics of effective home visitors.</w:t>
      </w:r>
      <w:proofErr w:type="gramEnd"/>
      <w:r w:rsidRPr="004E52D6">
        <w:t xml:space="preserve"> </w:t>
      </w:r>
      <w:r w:rsidRPr="004E52D6">
        <w:rPr>
          <w:i/>
          <w:iCs/>
        </w:rPr>
        <w:t>Journal of Social Service Research</w:t>
      </w:r>
      <w:r w:rsidRPr="004E52D6">
        <w:t xml:space="preserve">, </w:t>
      </w:r>
      <w:r w:rsidRPr="004E52D6">
        <w:rPr>
          <w:i/>
          <w:iCs/>
        </w:rPr>
        <w:t>42</w:t>
      </w:r>
      <w:r w:rsidRPr="004E52D6">
        <w:t>(1), 84-95.</w:t>
      </w:r>
    </w:p>
    <w:p w:rsidR="00EA3FC4" w:rsidRDefault="00EA3FC4" w:rsidP="00EA3FC4">
      <w:pPr>
        <w:ind w:left="720" w:hanging="720"/>
      </w:pPr>
      <w:r w:rsidRPr="004E52D6">
        <w:t xml:space="preserve">Schwartz, G. J. (2017). </w:t>
      </w:r>
      <w:proofErr w:type="gramStart"/>
      <w:r w:rsidRPr="004E52D6">
        <w:t>The Relationship between Teacher Job Satisfaction and Principal Leadership Styles.</w:t>
      </w:r>
      <w:proofErr w:type="gramEnd"/>
      <w:r w:rsidRPr="004E52D6">
        <w:t xml:space="preserve"> </w:t>
      </w:r>
      <w:r w:rsidRPr="004E52D6">
        <w:rPr>
          <w:i/>
          <w:iCs/>
        </w:rPr>
        <w:t>A dissertation Presented to The Faculty of the Education Department Carson-Newman University</w:t>
      </w:r>
      <w:r>
        <w:t>.</w:t>
      </w:r>
    </w:p>
    <w:p w:rsidR="00EA3FC4" w:rsidRPr="004E52D6" w:rsidRDefault="00EA3FC4" w:rsidP="00EA3FC4">
      <w:pPr>
        <w:ind w:left="720" w:hanging="720"/>
      </w:pPr>
      <w:r w:rsidRPr="004E52D6">
        <w:t xml:space="preserve">Tucker, D. (2019). </w:t>
      </w:r>
      <w:proofErr w:type="gramStart"/>
      <w:r w:rsidRPr="004E52D6">
        <w:rPr>
          <w:i/>
          <w:iCs/>
        </w:rPr>
        <w:t>Characteristics of Successful Early Childhood Educational Leaders</w:t>
      </w:r>
      <w:r w:rsidRPr="004E52D6">
        <w:t xml:space="preserve"> (Doctoral dissertation, Walden University).</w:t>
      </w:r>
      <w:proofErr w:type="gramEnd"/>
    </w:p>
    <w:p w:rsidR="004E52D6" w:rsidRPr="00E55273" w:rsidRDefault="004E52D6"/>
    <w:sectPr w:rsidR="004E52D6"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3D8" w:rsidRDefault="00E433D8">
      <w:pPr>
        <w:spacing w:after="0" w:line="240" w:lineRule="auto"/>
      </w:pPr>
      <w:r>
        <w:separator/>
      </w:r>
    </w:p>
  </w:endnote>
  <w:endnote w:type="continuationSeparator" w:id="0">
    <w:p w:rsidR="00E433D8" w:rsidRDefault="00E4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E" w:rsidRDefault="00236D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E" w:rsidRDefault="00236D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E" w:rsidRDefault="00236D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3D8" w:rsidRDefault="00E433D8">
      <w:pPr>
        <w:spacing w:after="0" w:line="240" w:lineRule="auto"/>
      </w:pPr>
      <w:r>
        <w:separator/>
      </w:r>
    </w:p>
  </w:footnote>
  <w:footnote w:type="continuationSeparator" w:id="0">
    <w:p w:rsidR="00E433D8" w:rsidRDefault="00E43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D3E" w:rsidRDefault="00236D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BF2876">
        <w:pPr>
          <w:pStyle w:val="Header"/>
          <w:jc w:val="right"/>
        </w:pPr>
        <w:r>
          <w:fldChar w:fldCharType="begin"/>
        </w:r>
        <w:r>
          <w:instrText xml:space="preserve"> PAGE   \* MERGEFORMAT </w:instrText>
        </w:r>
        <w:r>
          <w:fldChar w:fldCharType="separate"/>
        </w:r>
        <w:r w:rsidR="00E86EC1">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BF2876">
        <w:pPr>
          <w:pStyle w:val="Header"/>
          <w:jc w:val="right"/>
        </w:pPr>
        <w:r>
          <w:fldChar w:fldCharType="begin"/>
        </w:r>
        <w:r>
          <w:instrText xml:space="preserve"> PAGE   \* MERGEFORMAT </w:instrText>
        </w:r>
        <w:r>
          <w:fldChar w:fldCharType="separate"/>
        </w:r>
        <w:r w:rsidR="00E86EC1">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3428B"/>
    <w:rsid w:val="00196E21"/>
    <w:rsid w:val="001C09DB"/>
    <w:rsid w:val="00236D3E"/>
    <w:rsid w:val="003409E3"/>
    <w:rsid w:val="003B1BCE"/>
    <w:rsid w:val="004E52D6"/>
    <w:rsid w:val="0057417E"/>
    <w:rsid w:val="005C2893"/>
    <w:rsid w:val="005D090D"/>
    <w:rsid w:val="005F35FF"/>
    <w:rsid w:val="00645029"/>
    <w:rsid w:val="00766ED1"/>
    <w:rsid w:val="007D64B3"/>
    <w:rsid w:val="007E473F"/>
    <w:rsid w:val="00922C2F"/>
    <w:rsid w:val="00A27F97"/>
    <w:rsid w:val="00AB5E81"/>
    <w:rsid w:val="00B76ED5"/>
    <w:rsid w:val="00BD3748"/>
    <w:rsid w:val="00BF2876"/>
    <w:rsid w:val="00C433B3"/>
    <w:rsid w:val="00E258DC"/>
    <w:rsid w:val="00E433D8"/>
    <w:rsid w:val="00E55273"/>
    <w:rsid w:val="00E86EC1"/>
    <w:rsid w:val="00EA3FC4"/>
    <w:rsid w:val="00EE0E67"/>
    <w:rsid w:val="00EE671D"/>
    <w:rsid w:val="00EF0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1033</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2020-08-31T11:30:00Z</dcterms:created>
  <dcterms:modified xsi:type="dcterms:W3CDTF">2020-08-31T17:04:00Z</dcterms:modified>
</cp:coreProperties>
</file>